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6E70" w14:textId="77777777" w:rsidR="00384057" w:rsidRDefault="00384057"/>
    <w:sectPr w:rsidR="003840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18"/>
    <w:rsid w:val="00384057"/>
    <w:rsid w:val="0077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D81DE"/>
  <w15:chartTrackingRefBased/>
  <w15:docId w15:val="{BEAB55A9-3725-4D86-B1FE-34FEAA8D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Saulo Manuel Brito Espino</dc:creator>
  <cp:keywords/>
  <dc:description/>
  <cp:lastModifiedBy>Saulo Manuel Brito Espino</cp:lastModifiedBy>
  <cp:revision>1</cp:revision>
  <dcterms:created xsi:type="dcterms:W3CDTF">2021-10-06T12:29:00Z</dcterms:created>
  <dcterms:modified xsi:type="dcterms:W3CDTF">2021-10-06T12:30:00Z</dcterms:modified>
</cp:coreProperties>
</file>